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22" w:rsidRDefault="00B85122" w:rsidP="00B85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lang w:val="be-BY"/>
        </w:rPr>
        <w:t>Опубликовано:</w:t>
      </w:r>
      <w:r>
        <w:rPr>
          <w:rFonts w:ascii="Times New Roman" w:hAnsi="Times New Roman" w:cs="Times New Roman"/>
          <w:bCs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>Глинский, А. А.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Психолого-педагогическое сопровождение процесса </w:t>
      </w:r>
      <w:proofErr w:type="spellStart"/>
      <w:r>
        <w:rPr>
          <w:rFonts w:ascii="Times New Roman" w:hAnsi="Times New Roman" w:cs="Times New Roman"/>
          <w:sz w:val="28"/>
        </w:rPr>
        <w:t>допрофильной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подготовки и профильного обучения учащихся в Республике Беларусь / А. А. Глинский, Т. М. Савельева // </w:t>
      </w:r>
      <w:proofErr w:type="spellStart"/>
      <w:r>
        <w:rPr>
          <w:rFonts w:ascii="Times New Roman" w:hAnsi="Times New Roman" w:cs="Times New Roman"/>
          <w:sz w:val="28"/>
        </w:rPr>
        <w:t>Веснік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</w:rPr>
        <w:t>. – 2015. – № 10. – С. 36–45.</w:t>
      </w: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122" w:rsidRDefault="00B85122" w:rsidP="00B8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Психолого-педагогическое сопровождение процесса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и профильного обучения учащихся в Республике Беларусь</w:t>
      </w: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 А. Глинский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лабораторией проблем воспитания личности Национального института образования, </w:t>
      </w: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доцент;</w:t>
      </w: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М. Савельева</w:t>
      </w:r>
      <w:r>
        <w:rPr>
          <w:rFonts w:ascii="Times New Roman" w:hAnsi="Times New Roman" w:cs="Times New Roman"/>
          <w:sz w:val="28"/>
          <w:szCs w:val="28"/>
        </w:rPr>
        <w:t>, заведующий сектором развивающей психологии Национального института образования,</w:t>
      </w: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доктор психологических наук, профессор</w:t>
      </w:r>
    </w:p>
    <w:p w:rsidR="00B85122" w:rsidRDefault="00B85122" w:rsidP="00B85122">
      <w:pPr>
        <w:shd w:val="clear" w:color="auto" w:fill="FFFFFF"/>
        <w:spacing w:after="0" w:line="240" w:lineRule="auto"/>
        <w:ind w:left="1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2" w:rsidRDefault="00B85122" w:rsidP="00B85122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процесса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 представляет собой целостный процесс изучения, формирования, развития и коррекции профессионального становления личности учащегося.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Допрофильная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система педагогической, психолого-педагогической, информационной и организационной деятельности учреждения образования, содействующая самоопределению учащихся относительно избираемых ими профилирующих направлений деятельности.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 рассматривается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система специализированной подготовки учащихся 7–9 классов, апробации нового содержания и форм организации образовательного процесса с учётом потребностей рынка труда и обеспечения предварительного самоопределения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- это первоначальный этап личностного и профессионального самоопределения учащихся. Ее цель в определенной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степени  противоположна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цели профильного обучения – не удовлетворение запросов и развитие способностей личности в определенной области познавательной деятельности, а выявление ее интересов, склонностей, формирование представлений о характере труда, о мире профессий и возможностей выбора одной из них. Поэтому на данном этапе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важна  системная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всех субъектов образовательного процесса, их  взаимодействие, чёткость и согласованность организационной, педагогической, психолого-педагогической и информационной деятельности по сопровождению учащихся.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Осознанность выбора профиля обучения (профильного класса), т.е. первого профессионального выбора - одно из наиболее важных условий успешной профессиональной реализации в будущем. Для того чтобы учащиеся могли сделать действительно самостоятельный, осознанный и независимый выбор, необходима опережающая работа, направленная на формирование механизма принятия решений. Естественно, что к такому выбору учащиеся должны быть психологически подготовлены.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элементарных представлений об основах осуществления выбора может препятствовать их эффективному профессиональному самоопределению в процессе выбора профиля класса, а в будущем –  профессии.</w:t>
      </w:r>
    </w:p>
    <w:p w:rsidR="00B85122" w:rsidRDefault="00B85122" w:rsidP="00B85122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неотъемлемым компонентом в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учащимися и психолого-педагогическое сопровождение процесса их профессионального самоопределения. Главным условием успешного профессионального самоопределения является полноценное психическое и личностное развитие учащихся,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мотивационно-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сферы, наличие развитых интересов, склонностей и способностей, достаточный уровень развития самосознания. </w:t>
      </w:r>
    </w:p>
    <w:p w:rsidR="00B85122" w:rsidRDefault="00B85122" w:rsidP="00B85122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целью психолого-педагогического сопровождения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обучения 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учащимся в осознанном выборе дальнейшей образовательной траектории и будущей профессии.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Задачами психолого-педагогического сопровождения здесь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5122" w:rsidRDefault="00B85122" w:rsidP="00B85122">
      <w:pPr>
        <w:pStyle w:val="1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auto"/>
        </w:rPr>
        <w:t>выявление интересов и склонностей, способностей учащихся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обучения;</w:t>
      </w:r>
    </w:p>
    <w:p w:rsidR="00B85122" w:rsidRDefault="00B85122" w:rsidP="00B85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учащимся психолого-педагогической помощи в формировании представлений о жизненных, социальных ценностях;</w:t>
      </w:r>
    </w:p>
    <w:p w:rsidR="00B85122" w:rsidRDefault="00B85122" w:rsidP="00B85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B85122" w:rsidRDefault="00B85122" w:rsidP="00B85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способностей принимать адекватные решения о выборе дальнейшего направления образования, путей получения профессии;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психолого-педагогической и методической помощи педагогическим работникам и родителям учащихся в вопросах организации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подготовки;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отслеживание и корректировка (при необходимости) личностного развития учащихся в процессе обучения;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учащихся культуры интеллектуального труда.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Исходя из цели и задач, определяются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включающие: </w:t>
      </w:r>
    </w:p>
    <w:p w:rsidR="00B85122" w:rsidRDefault="00B85122" w:rsidP="00B85122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у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представлений 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образе своего «Я», о мире профессий и о современном рынке труда;</w:t>
      </w:r>
    </w:p>
    <w:p w:rsidR="00B85122" w:rsidRDefault="00B85122" w:rsidP="00B85122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учащимися практического опыта для обоснованного выбора профиля обучения; </w:t>
      </w:r>
    </w:p>
    <w:p w:rsidR="00B85122" w:rsidRDefault="00B85122" w:rsidP="00B85122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 учащихся успеха в выборе профиля обучения и дальнейшей профессиональной деятельности.</w:t>
      </w:r>
    </w:p>
    <w:p w:rsidR="00B85122" w:rsidRDefault="00B85122" w:rsidP="00B851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Данные направления реализуются посредством информационного,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психологического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допрофильной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учащихся, важную роль в которой играют факультативные занятия как один из видов дифференциации обучения.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Информационное педагогическое сопровождение представляет процесс информирования учащихся по вопросам их возможного выбора профиля обучения и образовательного учреждения, ведущих способов деятельности в том или ином профиле, а также направлений продолжения обучения в системе профессионально-технического или среднего специального образования.  Информационная работа предполагает организованное знакомство учащихся с профессионально-образовательной картой региона, профессионально важными качествами будущего работника, процессом и условиями принятия профессионального решения; знакомство с региональными профессионально-техническими лицеями, колледжами в целях возможного продолжения  в них образования после окончания базовой школы; изучение условий приёма, особенностей организации образовательного процесса, образовательных программ; посещение дней открытых дверей и др.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направлена на оказание учащимся психолого-педагогической поддержки в принятии решения о выборе профиля обучения, направления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дальнейшего 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возможного трудоустройства с учетом ситуации на рынке труда. Профильная ориентация и психолого-педагогическая диагностика, анкетирование учащихся, в первую очередь 9-х классов, консультирование, организация «пробы сил», целью которых является оказание им психолого-педагогической поддержки в проектировании продолжения обучения в профильных классах 3-й ступени, учреждениях профессионально-технического и среднего специального образования. 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Значимость профильной ориентации заключается в том, что она: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 способствует принятию учащимися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целом;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оказывает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омощь самоопределяющемуся подростку в психологической адаптации к реальным социально-экономическим условиям рынка труда. Однако и при таком приоритете перспективной представляется идея опережающего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профконсультирования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есть ориентация не только на то, что есть сейчас, но и с учетом возможных будущих изменений в обществе;</w:t>
      </w:r>
    </w:p>
    <w:p w:rsidR="00B85122" w:rsidRDefault="00B85122" w:rsidP="00B85122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развивает способности самостоятельно ориентироваться в постоянно меняющейся ситуации. Важным становится не помощь в конкретном выборе, а формирование самой способности совершать разные профессиональные и жизненные выборы. Необходимо ориентировать учащегося на возможное позитивное изменение ситуации (формирование «социального оптимизма»). В идеале это формирование стремления вносить свой позитивный вклад в улучшение ситуации (формирование «действенного социального оптимизма»). Все это связано и с оптимизмом по отношению к себе (идея своей «миссии», своего предназначения в этом мире). Но действенный социальный оптимизм и вера в свое предназначение обязательно должны соотноситься со способностью учащегося адаптироваться в реальном мире.</w:t>
      </w:r>
    </w:p>
    <w:p w:rsidR="00B85122" w:rsidRDefault="00B85122" w:rsidP="00B85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Целесообразно, начиная с 7-го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класса,  проводить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учащимися системную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для своевременного и точного профессионального и личностного их самоопределения. Ведущую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учащихся играет психологическая служба учреждения общего среднего образования. Данный подход основан на положении о том, что причины возможных трудностей в выборе профиля обучения учащимся во многом определяются особенностями социально-психологического развития личности ребенка. Психолого-педагогическое сопровождение способствует актуализации процесса профессионального и личностного самоопределения, формированию адекватной самооценки, коррекции эмоционального состояния, совершенствованию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уверенного поведения, которые помогут учащемуся в успешной социальной и профессиональной адаптации.</w:t>
      </w:r>
    </w:p>
    <w:p w:rsidR="00B85122" w:rsidRDefault="00B85122" w:rsidP="00B85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Психологическое сопровождение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допрофильной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 включает: проведение диагностики склонностей, интересов, возможностей и ограничений в выборе ими дальнейшей сферы деятельности; обработка и анализ результатов психодиагностики; осуществление «обратной связи» на основе анализа результатов диагностики, составление и реализация индивидуальных коррекционных программ (при необходимости); выявление и индивидуальное консультирование детей с несформированными профессиональными интересами.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Организация и проведение факультативных занятий,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редназначены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расширения общего кругозора учащихся, формирования  их личностных качеств, развития творческого потенциала и направлены на удовлетворение запросов и интересов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Логическим продолжением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профильное обучение.</w:t>
      </w:r>
    </w:p>
    <w:p w:rsidR="00B85122" w:rsidRDefault="00B85122" w:rsidP="00B851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фактор и условие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возможности, потребности и способности учащихся, создавая условия для их обучения в соответствии с профессиональными интересами и намерениями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продолжение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Оно создает предпосылки для реализации личностно ориентированного образовательного процесса. При этом построение индивидуальной образовательной траектории осуществляется на основе реальных запросов и возможностей учащихся, которые должны сами определить направления обучения в конкретной предметной области.</w:t>
      </w:r>
    </w:p>
    <w:p w:rsidR="00B85122" w:rsidRDefault="00B85122" w:rsidP="00B851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процесса профильного обучения у учащихся формируются такие профессиональные качества личности, как системное творческое мышление, способность к критической оценке и самооценке, рефлексия, мотивация учения; социально значимые личностные качества (патриотизм, гражданская ответственность, трудо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любие); информационная и коммуникативная культура, культура предпринимательства.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Качество профильного обучения учащихся во многом определяется его психолого-педагогическим сопровождением. </w:t>
      </w:r>
    </w:p>
    <w:p w:rsidR="00B85122" w:rsidRDefault="00B85122" w:rsidP="00B85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Целью психолого-педагогического сопровождения профильного обучения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выявление, развитие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профессионально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-психологического потенциала учащихся, т.е. профессионально значимых качеств личности, ключевых квалификаций, компетенций, профессиональных и личностных интересов, ценностей, мировоззренческих взглядов, профессионально-этических норм, которые будут определять эффективность их профессиональной деятельности во все периоды профессиональной жизнедеятельности.</w:t>
      </w:r>
    </w:p>
    <w:p w:rsidR="00B85122" w:rsidRDefault="00B85122" w:rsidP="00B8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психолого-педагогического сопровождения профильного обучения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5122" w:rsidRDefault="00B85122" w:rsidP="00B85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мониторинга интересов, склонностей, образовательных потребностей учащихся 3-й ступени общего среднего образования;</w:t>
      </w:r>
    </w:p>
    <w:p w:rsidR="00B85122" w:rsidRDefault="00B85122" w:rsidP="00B851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реализация принципов дифференциации и индивидуализации в образовательном процессе на основе предоставления возможностей учащимся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построения  индивидуальных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маршрутов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интересов;</w:t>
      </w:r>
    </w:p>
    <w:p w:rsidR="00B85122" w:rsidRDefault="00B85122" w:rsidP="00B851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расширение возможностей социализации учащихся на основе реализации принципа преемственности между общим средним и профессиональным образованием; </w:t>
      </w:r>
    </w:p>
    <w:p w:rsidR="00B85122" w:rsidRDefault="00B85122" w:rsidP="00B851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у учащихся ценностных ориентаций в сфере профессиональной деятельности, творческой самостоятельности, активности, исследовательских компетенций, обеспечивающих выпускнику возможности жить, трудиться, непрерывно совершенствоваться, быть конкурентоспособным на современном рынке труда;</w:t>
      </w:r>
    </w:p>
    <w:p w:rsidR="00B85122" w:rsidRDefault="00B85122" w:rsidP="00B85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мотивации учащихся для получения качественного образования; </w:t>
      </w:r>
    </w:p>
    <w:p w:rsidR="00B85122" w:rsidRDefault="00B85122" w:rsidP="00B85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русле гуманистического подхода психолого-педагогическое сопровождение профильного обучения должно соответствовать ряду требований: </w:t>
      </w:r>
    </w:p>
    <w:p w:rsidR="00B85122" w:rsidRDefault="00B85122" w:rsidP="00B8512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за естественным развитием личности учащегося;</w:t>
      </w:r>
    </w:p>
    <w:p w:rsidR="00B85122" w:rsidRDefault="00B85122" w:rsidP="00B8512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условия для самостоятельного творческого освоения учащимися системы отношений с миром и самим собой; </w:t>
      </w:r>
    </w:p>
    <w:p w:rsidR="00B85122" w:rsidRDefault="00B85122" w:rsidP="00B8512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в рамках объективно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учащемуся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-педагогической среды условия для его максимального в данной ситуации личностного развития и обучения.</w:t>
      </w:r>
    </w:p>
    <w:p w:rsidR="00B85122" w:rsidRDefault="00B85122" w:rsidP="00B851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профильного обучения такова, что она нацеливает на создание возможностей выбора индивидуальных образовательных программ для более полного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 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возможностей, способностей и склонностей учащихся с учетом их образовательных и профессиональных запросов, соответствующих потребностям современного рынка труда. С этой целью необходимо максимально использовать не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 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общего среднего образования, но и учреждений дополнительного образования детей и молодежи, профессионально-технического, среднего специального и высшего образования, подключать к данной работе специалистов разных профессий, родительскую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общественность, государственных служащих. Такая системная совместная деятельность призвана обеспечить успех в решении тех задач, которые являются приоритетными для профильной школы.</w:t>
      </w:r>
    </w:p>
    <w:p w:rsidR="00B85122" w:rsidRDefault="00B85122" w:rsidP="00B851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Основными направлениями психолого-педагогического сопровождения профильного обучения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диагностика учащихся, которая направлена, в первую очередь, на выявление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представлений 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особенностях выбора будущей профессиональной деятельности; определяет характер ожиданий учащимися от специалистов в помощи и поддержке в профессиональном самоопределении;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консультационная работа с педагогами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  родителями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 призвана оказать им содействие в определении эффективных путей разрешения  совместно с учащимися трудностей  их профессионального определения, скорректировать субъект-субъектные отношения в процессе решения учащимися вопросов «выбора»; 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работа, направленная на оказание действенной помощи педагогическим работникам со стороны директора,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заместителей,  методической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службы, опытных коллег в вопросах профессионального развития, теоретической и методической подготовки с учетом особенностей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профильной подготовки учащихся;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профилактическая работа, которая осуществляется педагогом-психологом и педагогом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социальным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направлена, в первую очередь, на оказание поддержки каждому учащемуся в его личностном развитии и проектировании профессионального будущего;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коррекционно-развивающая работа, которая проводится с учащимися, испытывающими трудности в профессиональном самоопределении, и призвана развивать их профессиональные интересы на основе выявленных реальных возможностей и способностей личности;  </w:t>
      </w:r>
    </w:p>
    <w:p w:rsidR="00B85122" w:rsidRDefault="00B85122" w:rsidP="00B8512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- аналитическая работа, направленная на изучение созданных условий, организации психолого-педагогической помощи учащимся, ее результатов в контексте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профильной подготовки учащихся; готовности подростка к осознанному выбору профессии, продолжению образования; на оценку эффективности и коррекцию данного вида совместной деятельности. </w:t>
      </w:r>
    </w:p>
    <w:p w:rsidR="00B85122" w:rsidRDefault="00B85122" w:rsidP="00B85122">
      <w:pPr>
        <w:tabs>
          <w:tab w:val="num" w:pos="0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психолого-педагогического сопровождения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 ориентирован на становление уникальности  личности каждого учащегося, приоритеты личностного развития (когда обучение выступает не как самоцель, а как средство развития личностных качеств ребенка), непрерывность, автономность и 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мультидисциплинарность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позволяющих осуществлять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межпрофессиональное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разных специалистов (учителя,  педагога-психолога, педагога социального, учителя, который выполняет обязанности классного руководителя, воспитателя и др.)</w:t>
      </w:r>
    </w:p>
    <w:p w:rsidR="00B85122" w:rsidRDefault="00B85122" w:rsidP="00B85122">
      <w:pPr>
        <w:tabs>
          <w:tab w:val="num" w:pos="0"/>
        </w:tabs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Ожидаемым результатом такого взаимодействия, безусловно, становится повышение уровня осознанности профессионального самоопределения учащихся, а 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них психологических умений,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личностных качеств, необходимых для успешного саморазвития как труженика и гражданина своей страны.</w:t>
      </w:r>
    </w:p>
    <w:p w:rsidR="00B85122" w:rsidRDefault="00B85122" w:rsidP="00B85122">
      <w:pPr>
        <w:tabs>
          <w:tab w:val="num" w:pos="0"/>
        </w:tabs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психолого-педагогического сопровождения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 учащихся важным является реализация принципов системности и взаимодействия всех субъектов образовательного процесса, что позволит избежать фрагментарности проводимой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дублирования ее видов и форм. </w:t>
      </w:r>
      <w:bookmarkStart w:id="0" w:name="_GoBack"/>
      <w:bookmarkEnd w:id="0"/>
    </w:p>
    <w:sectPr w:rsidR="00B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6E7"/>
    <w:multiLevelType w:val="hybridMultilevel"/>
    <w:tmpl w:val="C5B2EC1A"/>
    <w:lvl w:ilvl="0" w:tplc="8004C29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1C1156"/>
    <w:multiLevelType w:val="hybridMultilevel"/>
    <w:tmpl w:val="696A8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542C20"/>
    <w:multiLevelType w:val="hybridMultilevel"/>
    <w:tmpl w:val="9DAA14C4"/>
    <w:lvl w:ilvl="0" w:tplc="9794B74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1E61A0A"/>
    <w:multiLevelType w:val="hybridMultilevel"/>
    <w:tmpl w:val="11402E54"/>
    <w:lvl w:ilvl="0" w:tplc="429822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22"/>
    <w:rsid w:val="000A170B"/>
    <w:rsid w:val="00695558"/>
    <w:rsid w:val="00B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C480-E789-41C1-AEE6-ED90A21B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122"/>
    <w:pPr>
      <w:keepNext/>
      <w:spacing w:after="0" w:line="360" w:lineRule="auto"/>
      <w:ind w:firstLine="283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12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List Paragraph"/>
    <w:basedOn w:val="a"/>
    <w:uiPriority w:val="99"/>
    <w:qFormat/>
    <w:rsid w:val="00B8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Galina_Petrovna</cp:lastModifiedBy>
  <cp:revision>3</cp:revision>
  <dcterms:created xsi:type="dcterms:W3CDTF">2016-12-07T13:58:00Z</dcterms:created>
  <dcterms:modified xsi:type="dcterms:W3CDTF">2022-02-05T09:11:00Z</dcterms:modified>
</cp:coreProperties>
</file>